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E71D" w14:textId="2450FD39" w:rsidR="00F61B6C" w:rsidRPr="0064335E" w:rsidRDefault="00F61B6C" w:rsidP="00F61B6C">
      <w:pPr>
        <w:shd w:val="clear" w:color="auto" w:fill="FFFFFF"/>
        <w:ind w:firstLine="851"/>
        <w:jc w:val="both"/>
        <w:rPr>
          <w:rStyle w:val="a6"/>
          <w:sz w:val="28"/>
          <w:szCs w:val="28"/>
          <w:lang w:val="ru-RU"/>
        </w:rPr>
      </w:pPr>
      <w:bookmarkStart w:id="0" w:name="_TOC_250015"/>
      <w:r w:rsidRPr="00F61B6C">
        <w:rPr>
          <w:sz w:val="28"/>
          <w:szCs w:val="28"/>
          <w:lang w:val="ru-RU"/>
        </w:rPr>
        <w:t xml:space="preserve">Прочитать лекцию и ответить на контрольные вопросы. Готовые ответы отправлять на электронную почту </w:t>
      </w:r>
      <w:hyperlink r:id="rId5" w:history="1">
        <w:r w:rsidRPr="0068631C">
          <w:rPr>
            <w:rStyle w:val="a6"/>
            <w:sz w:val="28"/>
            <w:szCs w:val="28"/>
          </w:rPr>
          <w:t>danilov</w:t>
        </w:r>
        <w:r w:rsidRPr="0068631C">
          <w:rPr>
            <w:rStyle w:val="a6"/>
            <w:sz w:val="28"/>
            <w:szCs w:val="28"/>
            <w:lang w:val="ru-RU"/>
          </w:rPr>
          <w:t>.37@</w:t>
        </w:r>
        <w:r w:rsidRPr="0068631C">
          <w:rPr>
            <w:rStyle w:val="a6"/>
            <w:sz w:val="28"/>
            <w:szCs w:val="28"/>
          </w:rPr>
          <w:t>bk</w:t>
        </w:r>
        <w:r w:rsidRPr="0068631C">
          <w:rPr>
            <w:rStyle w:val="a6"/>
            <w:sz w:val="28"/>
            <w:szCs w:val="28"/>
            <w:lang w:val="ru-RU"/>
          </w:rPr>
          <w:t>.</w:t>
        </w:r>
        <w:r w:rsidRPr="0068631C">
          <w:rPr>
            <w:rStyle w:val="a6"/>
            <w:sz w:val="28"/>
            <w:szCs w:val="28"/>
          </w:rPr>
          <w:t>ru</w:t>
        </w:r>
      </w:hyperlink>
    </w:p>
    <w:p w14:paraId="520F47A0" w14:textId="77777777" w:rsidR="006538AD" w:rsidRPr="00F61B6C" w:rsidRDefault="006538AD" w:rsidP="00F61B6C">
      <w:pPr>
        <w:shd w:val="clear" w:color="auto" w:fill="FFFFFF"/>
        <w:ind w:firstLine="851"/>
        <w:jc w:val="both"/>
        <w:rPr>
          <w:sz w:val="28"/>
          <w:szCs w:val="28"/>
          <w:lang w:val="ru-RU"/>
        </w:rPr>
      </w:pPr>
    </w:p>
    <w:bookmarkEnd w:id="0"/>
    <w:p w14:paraId="3D237BE4" w14:textId="18C281A4" w:rsidR="00B27D75" w:rsidRDefault="0003261F" w:rsidP="0003261F">
      <w:pPr>
        <w:jc w:val="center"/>
        <w:rPr>
          <w:b/>
          <w:bCs/>
          <w:lang w:val="ru-RU"/>
        </w:rPr>
      </w:pPr>
      <w:r w:rsidRPr="0003261F">
        <w:rPr>
          <w:b/>
          <w:bCs/>
          <w:lang w:val="ru-RU"/>
        </w:rPr>
        <w:t>Продолжение лекции 8.</w:t>
      </w:r>
    </w:p>
    <w:p w14:paraId="2F5115CF" w14:textId="77777777" w:rsidR="0003261F" w:rsidRPr="000A4567" w:rsidRDefault="0003261F" w:rsidP="0003261F">
      <w:pPr>
        <w:pStyle w:val="a3"/>
        <w:spacing w:before="60" w:line="264" w:lineRule="auto"/>
        <w:ind w:left="347" w:right="116" w:firstLine="400"/>
        <w:jc w:val="both"/>
        <w:rPr>
          <w:lang w:val="ru-RU"/>
        </w:rPr>
      </w:pPr>
      <w:r w:rsidRPr="000A4567">
        <w:rPr>
          <w:lang w:val="ru-RU"/>
        </w:rPr>
        <w:t>В крупносерийном и массовом производствах используется нарезание резьбы вращающимися резцами так называе- мым вихревым методом. При этом заготовка закрепляется в центрах токарно-винторезного станка или в патроне. В про- цессе работы она медленно вращается. В специальной головке, установленной на суппорте станка, закрепляется резец. Го- ловка, вращающаяся с большой скоростью от специального привода, расположена эксцентрично относительно оси наре- заемой резьбы. Таким образом, при вращении головки, резец, закрепленный в ней, описывает окружность, диаметр кото- рой больше наружного диаметра резьбы (рис. 32).</w:t>
      </w:r>
    </w:p>
    <w:p w14:paraId="54BE7D0A" w14:textId="77777777" w:rsidR="0003261F" w:rsidRPr="000A4567" w:rsidRDefault="0003261F" w:rsidP="0003261F">
      <w:pPr>
        <w:spacing w:line="264" w:lineRule="auto"/>
        <w:jc w:val="both"/>
        <w:rPr>
          <w:lang w:val="ru-RU"/>
        </w:rPr>
        <w:sectPr w:rsidR="0003261F" w:rsidRPr="000A4567">
          <w:pgSz w:w="11900" w:h="16840"/>
          <w:pgMar w:top="560" w:right="440" w:bottom="280" w:left="380" w:header="720" w:footer="720" w:gutter="0"/>
          <w:cols w:space="720"/>
        </w:sectPr>
      </w:pPr>
    </w:p>
    <w:p w14:paraId="2ACFD67B" w14:textId="77777777" w:rsidR="0003261F" w:rsidRPr="000A4567" w:rsidRDefault="0003261F" w:rsidP="0003261F">
      <w:pPr>
        <w:pStyle w:val="a3"/>
        <w:spacing w:before="3" w:after="1"/>
        <w:ind w:left="0"/>
        <w:rPr>
          <w:sz w:val="14"/>
          <w:lang w:val="ru-RU"/>
        </w:rPr>
      </w:pPr>
    </w:p>
    <w:p w14:paraId="0263EB1A" w14:textId="6E7D211D" w:rsidR="0003261F" w:rsidRDefault="0003261F" w:rsidP="0003261F">
      <w:pPr>
        <w:pStyle w:val="a3"/>
        <w:ind w:left="366" w:right="-159"/>
      </w:pPr>
      <w:r>
        <w:rPr>
          <w:noProof/>
        </w:rPr>
        <mc:AlternateContent>
          <mc:Choice Requires="wpg">
            <w:drawing>
              <wp:inline distT="0" distB="0" distL="0" distR="0" wp14:anchorId="0BB62CCE" wp14:editId="20AB80E9">
                <wp:extent cx="1969770" cy="2205990"/>
                <wp:effectExtent l="0" t="0" r="1905" b="381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770" cy="2205990"/>
                          <a:chOff x="0" y="0"/>
                          <a:chExt cx="3102" cy="3474"/>
                        </a:xfrm>
                      </wpg:grpSpPr>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2" cy="3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1321" y="83"/>
                            <a:ext cx="34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A1909" w14:textId="77777777" w:rsidR="0003261F" w:rsidRDefault="0003261F" w:rsidP="0003261F">
                              <w:pPr>
                                <w:spacing w:line="222" w:lineRule="exact"/>
                                <w:rPr>
                                  <w:sz w:val="20"/>
                                </w:rPr>
                              </w:pPr>
                              <w:r>
                                <w:rPr>
                                  <w:i/>
                                  <w:sz w:val="20"/>
                                  <w:shd w:val="clear" w:color="auto" w:fill="FFFFFF"/>
                                </w:rPr>
                                <w:t xml:space="preserve"> D</w:t>
                              </w:r>
                              <w:r>
                                <w:rPr>
                                  <w:sz w:val="20"/>
                                  <w:shd w:val="clear" w:color="auto" w:fill="FFFFFF"/>
                                  <w:vertAlign w:val="subscript"/>
                                </w:rPr>
                                <w:t>p</w:t>
                              </w:r>
                              <w:r>
                                <w:rPr>
                                  <w:sz w:val="20"/>
                                  <w:shd w:val="clear" w:color="auto" w:fill="FFFFFF"/>
                                </w:rPr>
                                <w:t xml:space="preserve"> </w:t>
                              </w:r>
                            </w:p>
                          </w:txbxContent>
                        </wps:txbx>
                        <wps:bodyPr rot="0" vert="horz" wrap="square" lIns="0" tIns="0" rIns="0" bIns="0" anchor="t" anchorCtr="0" upright="1">
                          <a:noAutofit/>
                        </wps:bodyPr>
                      </wps:wsp>
                      <wps:wsp>
                        <wps:cNvPr id="5" name="Text Box 5"/>
                        <wps:cNvSpPr txBox="1">
                          <a:spLocks noChangeArrowheads="1"/>
                        </wps:cNvSpPr>
                        <wps:spPr bwMode="auto">
                          <a:xfrm>
                            <a:off x="1152" y="1181"/>
                            <a:ext cx="244"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65355" w14:textId="77777777" w:rsidR="0003261F" w:rsidRDefault="0003261F" w:rsidP="0003261F">
                              <w:pPr>
                                <w:spacing w:line="222" w:lineRule="exact"/>
                                <w:ind w:left="25"/>
                                <w:rPr>
                                  <w:i/>
                                  <w:sz w:val="20"/>
                                </w:rPr>
                              </w:pPr>
                              <w:r>
                                <w:rPr>
                                  <w:i/>
                                  <w:sz w:val="20"/>
                                  <w:shd w:val="clear" w:color="auto" w:fill="FFFFFF"/>
                                </w:rPr>
                                <w:t>е</w:t>
                              </w:r>
                            </w:p>
                            <w:p w14:paraId="40179914" w14:textId="77777777" w:rsidR="0003261F" w:rsidRDefault="0003261F" w:rsidP="0003261F">
                              <w:pPr>
                                <w:spacing w:before="136"/>
                                <w:rPr>
                                  <w:i/>
                                  <w:sz w:val="20"/>
                                </w:rPr>
                              </w:pPr>
                              <w:r>
                                <w:rPr>
                                  <w:i/>
                                  <w:sz w:val="20"/>
                                  <w:shd w:val="clear" w:color="auto" w:fill="FFFFFF"/>
                                </w:rPr>
                                <w:t xml:space="preserve">d </w:t>
                              </w:r>
                            </w:p>
                          </w:txbxContent>
                        </wps:txbx>
                        <wps:bodyPr rot="0" vert="horz" wrap="square" lIns="0" tIns="0" rIns="0" bIns="0" anchor="t" anchorCtr="0" upright="1">
                          <a:noAutofit/>
                        </wps:bodyPr>
                      </wps:wsp>
                    </wpg:wgp>
                  </a:graphicData>
                </a:graphic>
              </wp:inline>
            </w:drawing>
          </mc:Choice>
          <mc:Fallback>
            <w:pict>
              <v:group w14:anchorId="0BB62CCE" id="Группа 2" o:spid="_x0000_s1026" style="width:155.1pt;height:173.7pt;mso-position-horizontal-relative:char;mso-position-vertical-relative:line" coordsize="3102,3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102;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4" o:spid="_x0000_s1028" type="#_x0000_t202" style="position:absolute;left:1321;top:83;width:34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45A1909" w14:textId="77777777" w:rsidR="0003261F" w:rsidRDefault="0003261F" w:rsidP="0003261F">
                        <w:pPr>
                          <w:spacing w:line="222" w:lineRule="exact"/>
                          <w:rPr>
                            <w:sz w:val="20"/>
                          </w:rPr>
                        </w:pPr>
                        <w:r>
                          <w:rPr>
                            <w:i/>
                            <w:sz w:val="20"/>
                            <w:shd w:val="clear" w:color="auto" w:fill="FFFFFF"/>
                          </w:rPr>
                          <w:t xml:space="preserve"> D</w:t>
                        </w:r>
                        <w:r>
                          <w:rPr>
                            <w:sz w:val="20"/>
                            <w:shd w:val="clear" w:color="auto" w:fill="FFFFFF"/>
                            <w:vertAlign w:val="subscript"/>
                          </w:rPr>
                          <w:t>p</w:t>
                        </w:r>
                        <w:r>
                          <w:rPr>
                            <w:sz w:val="20"/>
                            <w:shd w:val="clear" w:color="auto" w:fill="FFFFFF"/>
                          </w:rPr>
                          <w:t xml:space="preserve"> </w:t>
                        </w:r>
                      </w:p>
                    </w:txbxContent>
                  </v:textbox>
                </v:shape>
                <v:shape id="Text Box 5" o:spid="_x0000_s1029" type="#_x0000_t202" style="position:absolute;left:1152;top:1181;width:244;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5E65355" w14:textId="77777777" w:rsidR="0003261F" w:rsidRDefault="0003261F" w:rsidP="0003261F">
                        <w:pPr>
                          <w:spacing w:line="222" w:lineRule="exact"/>
                          <w:ind w:left="25"/>
                          <w:rPr>
                            <w:i/>
                            <w:sz w:val="20"/>
                          </w:rPr>
                        </w:pPr>
                        <w:r>
                          <w:rPr>
                            <w:i/>
                            <w:sz w:val="20"/>
                            <w:shd w:val="clear" w:color="auto" w:fill="FFFFFF"/>
                          </w:rPr>
                          <w:t>е</w:t>
                        </w:r>
                      </w:p>
                      <w:p w14:paraId="40179914" w14:textId="77777777" w:rsidR="0003261F" w:rsidRDefault="0003261F" w:rsidP="0003261F">
                        <w:pPr>
                          <w:spacing w:before="136"/>
                          <w:rPr>
                            <w:i/>
                            <w:sz w:val="20"/>
                          </w:rPr>
                        </w:pPr>
                        <w:r>
                          <w:rPr>
                            <w:i/>
                            <w:sz w:val="20"/>
                            <w:shd w:val="clear" w:color="auto" w:fill="FFFFFF"/>
                          </w:rPr>
                          <w:t xml:space="preserve">d </w:t>
                        </w:r>
                      </w:p>
                    </w:txbxContent>
                  </v:textbox>
                </v:shape>
                <w10:anchorlock/>
              </v:group>
            </w:pict>
          </mc:Fallback>
        </mc:AlternateContent>
      </w:r>
    </w:p>
    <w:p w14:paraId="4E3F03AF" w14:textId="77777777" w:rsidR="0003261F" w:rsidRPr="000A4567" w:rsidRDefault="0003261F" w:rsidP="0003261F">
      <w:pPr>
        <w:spacing w:before="123"/>
        <w:ind w:left="514"/>
        <w:rPr>
          <w:sz w:val="18"/>
          <w:lang w:val="ru-RU"/>
        </w:rPr>
      </w:pPr>
      <w:r w:rsidRPr="000A4567">
        <w:rPr>
          <w:sz w:val="18"/>
          <w:lang w:val="ru-RU"/>
        </w:rPr>
        <w:t>Рис. 32 Схема вихревого нарезания</w:t>
      </w:r>
    </w:p>
    <w:p w14:paraId="627D361A" w14:textId="77777777" w:rsidR="0003261F" w:rsidRPr="000A4567" w:rsidRDefault="0003261F" w:rsidP="0003261F">
      <w:pPr>
        <w:pStyle w:val="a3"/>
        <w:ind w:left="0"/>
        <w:rPr>
          <w:lang w:val="ru-RU"/>
        </w:rPr>
      </w:pPr>
    </w:p>
    <w:p w14:paraId="78917901" w14:textId="77777777" w:rsidR="0003261F" w:rsidRPr="000A4567" w:rsidRDefault="0003261F" w:rsidP="0003261F">
      <w:pPr>
        <w:pStyle w:val="a3"/>
        <w:spacing w:before="10"/>
        <w:ind w:left="0"/>
        <w:rPr>
          <w:sz w:val="19"/>
          <w:lang w:val="ru-RU"/>
        </w:rPr>
      </w:pPr>
    </w:p>
    <w:p w14:paraId="7FDC1B56" w14:textId="77777777" w:rsidR="0003261F" w:rsidRPr="000A4567" w:rsidRDefault="0003261F" w:rsidP="0003261F">
      <w:pPr>
        <w:pStyle w:val="a3"/>
        <w:rPr>
          <w:lang w:val="ru-RU"/>
        </w:rPr>
      </w:pPr>
      <w:r w:rsidRPr="000A4567">
        <w:rPr>
          <w:lang w:val="ru-RU"/>
        </w:rPr>
        <w:t>качество резьбы.</w:t>
      </w:r>
    </w:p>
    <w:p w14:paraId="3A11BBBC" w14:textId="77777777" w:rsidR="0003261F" w:rsidRPr="000A4567" w:rsidRDefault="0003261F" w:rsidP="0003261F">
      <w:pPr>
        <w:pStyle w:val="a3"/>
        <w:spacing w:before="76" w:line="264" w:lineRule="auto"/>
        <w:ind w:right="117" w:firstLine="424"/>
        <w:jc w:val="both"/>
        <w:rPr>
          <w:lang w:val="ru-RU"/>
        </w:rPr>
      </w:pPr>
      <w:r w:rsidRPr="000A4567">
        <w:rPr>
          <w:lang w:val="ru-RU"/>
        </w:rPr>
        <w:br w:type="column"/>
      </w:r>
      <w:r w:rsidRPr="000A4567">
        <w:rPr>
          <w:lang w:val="ru-RU"/>
        </w:rPr>
        <w:t>Периодически (один раз за каждый оборот головки) резец соприкасается с обрабатываемой поверхностью по дуге и за каждый оборот головки прорезает на заготовке серповидную канавку, имеющую профиль резьбы.</w:t>
      </w:r>
    </w:p>
    <w:p w14:paraId="555C0120" w14:textId="77777777" w:rsidR="0003261F" w:rsidRPr="000A4567" w:rsidRDefault="0003261F" w:rsidP="0003261F">
      <w:pPr>
        <w:pStyle w:val="a3"/>
        <w:spacing w:before="1" w:line="264" w:lineRule="auto"/>
        <w:ind w:right="116" w:firstLine="424"/>
        <w:jc w:val="both"/>
        <w:rPr>
          <w:lang w:val="ru-RU"/>
        </w:rPr>
      </w:pPr>
      <w:r w:rsidRPr="000A4567">
        <w:rPr>
          <w:lang w:val="ru-RU"/>
        </w:rPr>
        <w:t xml:space="preserve">За каждый оборот вращающейся заготовки головка перемещается вдоль оси детали на величину шага резьбы. Головку наклоняют относительно оси детали на величину угла подъема винтовой линии резьбы. При вихревом нарезании резьбы скорость резания, соответствующая скорости вращения резца, </w:t>
      </w:r>
      <w:r>
        <w:t>v</w:t>
      </w:r>
      <w:r w:rsidRPr="000A4567">
        <w:rPr>
          <w:lang w:val="ru-RU"/>
        </w:rPr>
        <w:t xml:space="preserve"> = 150...400 м/мин, круговая подача </w:t>
      </w:r>
      <w:r>
        <w:rPr>
          <w:i/>
        </w:rPr>
        <w:t>S</w:t>
      </w:r>
      <w:r w:rsidRPr="000A4567">
        <w:rPr>
          <w:i/>
          <w:lang w:val="ru-RU"/>
        </w:rPr>
        <w:t xml:space="preserve"> </w:t>
      </w:r>
      <w:r w:rsidRPr="000A4567">
        <w:rPr>
          <w:lang w:val="ru-RU"/>
        </w:rPr>
        <w:t>= 0,2...0,8 мм за один оборот резца.</w:t>
      </w:r>
    </w:p>
    <w:p w14:paraId="45A3FCB2" w14:textId="77777777" w:rsidR="0003261F" w:rsidRPr="000A4567" w:rsidRDefault="0003261F" w:rsidP="0003261F">
      <w:pPr>
        <w:pStyle w:val="a3"/>
        <w:spacing w:line="264" w:lineRule="auto"/>
        <w:ind w:right="116" w:firstLine="424"/>
        <w:jc w:val="both"/>
        <w:rPr>
          <w:lang w:val="ru-RU"/>
        </w:rPr>
      </w:pPr>
      <w:r w:rsidRPr="000A4567">
        <w:rPr>
          <w:lang w:val="ru-RU"/>
        </w:rPr>
        <w:t>Нарезание резьбы метчиками, плашками и самораскрывающимися резьбона- резными головками производится на различных станках.</w:t>
      </w:r>
    </w:p>
    <w:p w14:paraId="3F220ADC" w14:textId="77777777" w:rsidR="0003261F" w:rsidRPr="000A4567" w:rsidRDefault="0003261F" w:rsidP="0003261F">
      <w:pPr>
        <w:pStyle w:val="a3"/>
        <w:spacing w:before="59" w:line="264" w:lineRule="auto"/>
        <w:ind w:left="347" w:right="116" w:firstLine="400"/>
        <w:jc w:val="both"/>
        <w:rPr>
          <w:lang w:val="ru-RU"/>
        </w:rPr>
      </w:pPr>
      <w:r w:rsidRPr="000A4567">
        <w:rPr>
          <w:lang w:val="ru-RU"/>
        </w:rPr>
        <w:t>Внутренние резьбы нарезают обычно машинными метчиками на резьбона- резных, сверлильных, револьверных, а также на агрегатных станках, полуавто- матах и автоматах в зависимости от масштаба производства.</w:t>
      </w:r>
    </w:p>
    <w:p w14:paraId="18077DBB" w14:textId="77777777" w:rsidR="0003261F" w:rsidRPr="000A4567" w:rsidRDefault="0003261F" w:rsidP="0003261F">
      <w:pPr>
        <w:pStyle w:val="a3"/>
        <w:spacing w:before="1" w:line="264" w:lineRule="auto"/>
        <w:ind w:right="118" w:firstLine="424"/>
        <w:jc w:val="both"/>
        <w:rPr>
          <w:lang w:val="ru-RU"/>
        </w:rPr>
      </w:pPr>
      <w:r w:rsidRPr="000A4567">
        <w:rPr>
          <w:lang w:val="ru-RU"/>
        </w:rPr>
        <w:t>В массовом и крупносерийном производстве получили широкое распростра- нение метчики сборной конструкции (резьбонарезные головки).</w:t>
      </w:r>
    </w:p>
    <w:p w14:paraId="726F204F" w14:textId="77777777" w:rsidR="0003261F" w:rsidRPr="000A4567" w:rsidRDefault="0003261F" w:rsidP="0003261F">
      <w:pPr>
        <w:pStyle w:val="a3"/>
        <w:spacing w:line="264" w:lineRule="auto"/>
        <w:ind w:right="117" w:firstLine="424"/>
        <w:jc w:val="both"/>
        <w:rPr>
          <w:lang w:val="ru-RU"/>
        </w:rPr>
      </w:pPr>
      <w:r w:rsidRPr="000A4567">
        <w:rPr>
          <w:lang w:val="ru-RU"/>
        </w:rPr>
        <w:t>Основной недостаток всех типов плашек – это необходимость свинчивания их по окончанию резания, что снижает производительность и несколько ухудшает</w:t>
      </w:r>
    </w:p>
    <w:p w14:paraId="2C376B70" w14:textId="77777777" w:rsidR="0003261F" w:rsidRPr="000A4567" w:rsidRDefault="0003261F" w:rsidP="0003261F">
      <w:pPr>
        <w:spacing w:line="264" w:lineRule="auto"/>
        <w:jc w:val="both"/>
        <w:rPr>
          <w:lang w:val="ru-RU"/>
        </w:rPr>
        <w:sectPr w:rsidR="0003261F" w:rsidRPr="000A4567">
          <w:pgSz w:w="11900" w:h="16840"/>
          <w:pgMar w:top="800" w:right="440" w:bottom="280" w:left="380" w:header="720" w:footer="720" w:gutter="0"/>
          <w:cols w:num="2" w:space="720" w:equalWidth="0">
            <w:col w:w="3361" w:space="323"/>
            <w:col w:w="7396"/>
          </w:cols>
        </w:sectPr>
      </w:pPr>
    </w:p>
    <w:p w14:paraId="65218186" w14:textId="77777777" w:rsidR="0003261F" w:rsidRPr="000A4567" w:rsidRDefault="0003261F" w:rsidP="0003261F">
      <w:pPr>
        <w:pStyle w:val="a3"/>
        <w:spacing w:before="23" w:line="264" w:lineRule="auto"/>
        <w:ind w:right="116" w:firstLine="424"/>
        <w:jc w:val="both"/>
        <w:rPr>
          <w:lang w:val="ru-RU"/>
        </w:rPr>
      </w:pPr>
      <w:r w:rsidRPr="000A4567">
        <w:rPr>
          <w:lang w:val="ru-RU"/>
        </w:rPr>
        <w:t xml:space="preserve">Плашками нарезают резьбу как вручную, так и на различных станках токарной, сверлильной, резьбонарезной групп. Круглые плашки (рис. 33, </w:t>
      </w:r>
      <w:r w:rsidRPr="000A4567">
        <w:rPr>
          <w:i/>
          <w:lang w:val="ru-RU"/>
        </w:rPr>
        <w:t>а</w:t>
      </w:r>
      <w:r w:rsidRPr="000A4567">
        <w:rPr>
          <w:lang w:val="ru-RU"/>
        </w:rPr>
        <w:t>) устанавливают на станках в специальных патронах и закрепляют тремя-четырьмя винтами. На- резание плашками – малопроизводительный процесс.</w:t>
      </w:r>
    </w:p>
    <w:p w14:paraId="5172E9B7" w14:textId="77777777" w:rsidR="0003261F" w:rsidRPr="000A4567" w:rsidRDefault="0003261F" w:rsidP="0003261F">
      <w:pPr>
        <w:pStyle w:val="a3"/>
        <w:spacing w:before="10"/>
        <w:ind w:left="0"/>
        <w:rPr>
          <w:sz w:val="18"/>
          <w:lang w:val="ru-RU"/>
        </w:rPr>
      </w:pPr>
      <w:r>
        <w:rPr>
          <w:noProof/>
        </w:rPr>
        <w:drawing>
          <wp:anchor distT="0" distB="0" distL="0" distR="0" simplePos="0" relativeHeight="251659264" behindDoc="0" locked="0" layoutInCell="1" allowOverlap="1" wp14:anchorId="1ACA2FE0" wp14:editId="599B5F0B">
            <wp:simplePos x="0" y="0"/>
            <wp:positionH relativeFrom="page">
              <wp:posOffset>1902714</wp:posOffset>
            </wp:positionH>
            <wp:positionV relativeFrom="paragraph">
              <wp:posOffset>162580</wp:posOffset>
            </wp:positionV>
            <wp:extent cx="3758778" cy="2486025"/>
            <wp:effectExtent l="0" t="0" r="0" b="0"/>
            <wp:wrapTopAndBottom/>
            <wp:docPr id="129"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77.png"/>
                    <pic:cNvPicPr/>
                  </pic:nvPicPr>
                  <pic:blipFill>
                    <a:blip r:embed="rId8" cstate="print"/>
                    <a:stretch>
                      <a:fillRect/>
                    </a:stretch>
                  </pic:blipFill>
                  <pic:spPr>
                    <a:xfrm>
                      <a:off x="0" y="0"/>
                      <a:ext cx="3758778" cy="2486025"/>
                    </a:xfrm>
                    <a:prstGeom prst="rect">
                      <a:avLst/>
                    </a:prstGeom>
                  </pic:spPr>
                </pic:pic>
              </a:graphicData>
            </a:graphic>
          </wp:anchor>
        </w:drawing>
      </w:r>
    </w:p>
    <w:p w14:paraId="407CEADF" w14:textId="77777777" w:rsidR="0003261F" w:rsidRPr="000A4567" w:rsidRDefault="0003261F" w:rsidP="0003261F">
      <w:pPr>
        <w:spacing w:before="116"/>
        <w:ind w:left="181" w:right="115"/>
        <w:jc w:val="center"/>
        <w:rPr>
          <w:b/>
          <w:sz w:val="18"/>
          <w:lang w:val="ru-RU"/>
        </w:rPr>
      </w:pPr>
      <w:r w:rsidRPr="000A4567">
        <w:rPr>
          <w:b/>
          <w:sz w:val="18"/>
          <w:lang w:val="ru-RU"/>
        </w:rPr>
        <w:t>Рис. 33 Инструменты для нарезания резьбы:</w:t>
      </w:r>
    </w:p>
    <w:p w14:paraId="134B3B3D" w14:textId="77777777" w:rsidR="0003261F" w:rsidRPr="000A4567" w:rsidRDefault="0003261F" w:rsidP="0003261F">
      <w:pPr>
        <w:spacing w:before="18"/>
        <w:ind w:left="181" w:right="115"/>
        <w:jc w:val="center"/>
        <w:rPr>
          <w:sz w:val="18"/>
          <w:lang w:val="ru-RU"/>
        </w:rPr>
      </w:pPr>
      <w:r w:rsidRPr="000A4567">
        <w:rPr>
          <w:i/>
          <w:sz w:val="18"/>
          <w:lang w:val="ru-RU"/>
        </w:rPr>
        <w:t xml:space="preserve">а </w:t>
      </w:r>
      <w:r w:rsidRPr="000A4567">
        <w:rPr>
          <w:sz w:val="18"/>
          <w:lang w:val="ru-RU"/>
        </w:rPr>
        <w:t xml:space="preserve">– плашка; </w:t>
      </w:r>
      <w:r w:rsidRPr="000A4567">
        <w:rPr>
          <w:i/>
          <w:sz w:val="18"/>
          <w:lang w:val="ru-RU"/>
        </w:rPr>
        <w:t xml:space="preserve">б </w:t>
      </w:r>
      <w:r w:rsidRPr="000A4567">
        <w:rPr>
          <w:sz w:val="18"/>
          <w:lang w:val="ru-RU"/>
        </w:rPr>
        <w:t>– самораскрывающаяся резьбовая головка</w:t>
      </w:r>
    </w:p>
    <w:p w14:paraId="482C5EEA" w14:textId="77777777" w:rsidR="0003261F" w:rsidRPr="000A4567" w:rsidRDefault="0003261F" w:rsidP="0003261F">
      <w:pPr>
        <w:pStyle w:val="a3"/>
        <w:ind w:left="0"/>
        <w:rPr>
          <w:sz w:val="24"/>
          <w:lang w:val="ru-RU"/>
        </w:rPr>
      </w:pPr>
    </w:p>
    <w:p w14:paraId="694202FC" w14:textId="77777777" w:rsidR="0003261F" w:rsidRPr="000A4567" w:rsidRDefault="0003261F" w:rsidP="0003261F">
      <w:pPr>
        <w:pStyle w:val="a3"/>
        <w:spacing w:line="264" w:lineRule="auto"/>
        <w:ind w:right="116" w:firstLine="424"/>
        <w:jc w:val="both"/>
        <w:rPr>
          <w:lang w:val="ru-RU"/>
        </w:rPr>
      </w:pPr>
      <w:r w:rsidRPr="000A4567">
        <w:rPr>
          <w:lang w:val="ru-RU"/>
        </w:rPr>
        <w:t xml:space="preserve">Нарезание наружной резьбы резьбонарезными самооткрывающимися головками значительно точнее, производительнее и отличается большей точностью, чем ранее рассмотренные методы; оно находит широкое применение в серийном и массо- вом производстве (рис. 33, </w:t>
      </w:r>
      <w:r w:rsidRPr="000A4567">
        <w:rPr>
          <w:i/>
          <w:lang w:val="ru-RU"/>
        </w:rPr>
        <w:t>б</w:t>
      </w:r>
      <w:r w:rsidRPr="000A4567">
        <w:rPr>
          <w:lang w:val="ru-RU"/>
        </w:rPr>
        <w:t>).</w:t>
      </w:r>
    </w:p>
    <w:p w14:paraId="24795E6E" w14:textId="77777777" w:rsidR="0003261F" w:rsidRPr="000A4567" w:rsidRDefault="0003261F" w:rsidP="0003261F">
      <w:pPr>
        <w:pStyle w:val="a3"/>
        <w:spacing w:before="59"/>
        <w:ind w:left="747"/>
        <w:jc w:val="both"/>
        <w:rPr>
          <w:lang w:val="ru-RU"/>
        </w:rPr>
      </w:pPr>
      <w:r w:rsidRPr="000A4567">
        <w:rPr>
          <w:lang w:val="ru-RU"/>
        </w:rPr>
        <w:t>Вращающиеся головки используют на токарных автоматах и полуавтоматах.</w:t>
      </w:r>
    </w:p>
    <w:p w14:paraId="5F28767A" w14:textId="77777777" w:rsidR="0003261F" w:rsidRPr="000A4567" w:rsidRDefault="0003261F" w:rsidP="0003261F">
      <w:pPr>
        <w:pStyle w:val="a3"/>
        <w:spacing w:before="24" w:line="264" w:lineRule="auto"/>
        <w:ind w:right="117" w:firstLine="424"/>
        <w:jc w:val="both"/>
        <w:rPr>
          <w:lang w:val="ru-RU"/>
        </w:rPr>
      </w:pPr>
      <w:r w:rsidRPr="000A4567">
        <w:rPr>
          <w:lang w:val="ru-RU"/>
        </w:rPr>
        <w:t xml:space="preserve">Фрезерование резьбы широко распространено в серийном и массовом производствах и применяется для нарезания на- ружных и внутренних резьб на резьбофрезерных станках (рис. 34). Оно осуществляется двумя основными способами: диско- вой фрезой (рис. 34, </w:t>
      </w:r>
      <w:r w:rsidRPr="000A4567">
        <w:rPr>
          <w:i/>
          <w:lang w:val="ru-RU"/>
        </w:rPr>
        <w:t>а</w:t>
      </w:r>
      <w:r w:rsidRPr="000A4567">
        <w:rPr>
          <w:lang w:val="ru-RU"/>
        </w:rPr>
        <w:t xml:space="preserve">) и групповой (гребенчатой) фрезой (рис. 34, </w:t>
      </w:r>
      <w:r w:rsidRPr="000A4567">
        <w:rPr>
          <w:i/>
          <w:lang w:val="ru-RU"/>
        </w:rPr>
        <w:t>б</w:t>
      </w:r>
      <w:r w:rsidRPr="000A4567">
        <w:rPr>
          <w:lang w:val="ru-RU"/>
        </w:rPr>
        <w:t>).</w:t>
      </w:r>
    </w:p>
    <w:p w14:paraId="2E562254" w14:textId="77777777" w:rsidR="0003261F" w:rsidRPr="000A4567" w:rsidRDefault="0003261F" w:rsidP="0003261F">
      <w:pPr>
        <w:pStyle w:val="a3"/>
        <w:spacing w:line="264" w:lineRule="auto"/>
        <w:ind w:right="117" w:firstLine="424"/>
        <w:jc w:val="both"/>
        <w:rPr>
          <w:lang w:val="ru-RU"/>
        </w:rPr>
      </w:pPr>
      <w:r w:rsidRPr="000A4567">
        <w:rPr>
          <w:lang w:val="ru-RU"/>
        </w:rPr>
        <w:t>Нарезание дисковой фрезой применяют при нарезании резьб с большим шагом (</w:t>
      </w:r>
      <w:r w:rsidRPr="000A4567">
        <w:rPr>
          <w:i/>
          <w:lang w:val="ru-RU"/>
        </w:rPr>
        <w:t>Р</w:t>
      </w:r>
      <w:r w:rsidRPr="000A4567">
        <w:rPr>
          <w:lang w:val="ru-RU"/>
        </w:rPr>
        <w:t>) и круглым профилем и главным об- разом для предварительного нарезания трапецеидальных резьб за один, два или три рабочих хода. При нарезании фреза вра- щается и совершает поступательное движение вдоль оси заготовки, причем перемещение за один оборот заготовки должно точно соответствовать шагу резьбы.</w:t>
      </w:r>
    </w:p>
    <w:p w14:paraId="396FBB98" w14:textId="77777777" w:rsidR="0003261F" w:rsidRPr="000A4567" w:rsidRDefault="0003261F" w:rsidP="0003261F">
      <w:pPr>
        <w:spacing w:line="264" w:lineRule="auto"/>
        <w:jc w:val="both"/>
        <w:rPr>
          <w:lang w:val="ru-RU"/>
        </w:rPr>
        <w:sectPr w:rsidR="0003261F" w:rsidRPr="000A4567">
          <w:type w:val="continuous"/>
          <w:pgSz w:w="11900" w:h="16840"/>
          <w:pgMar w:top="1600" w:right="440" w:bottom="280" w:left="380" w:header="720" w:footer="720" w:gutter="0"/>
          <w:cols w:space="720"/>
        </w:sectPr>
      </w:pPr>
    </w:p>
    <w:p w14:paraId="0E7C9036" w14:textId="77777777" w:rsidR="0003261F" w:rsidRDefault="0003261F" w:rsidP="0003261F">
      <w:pPr>
        <w:pStyle w:val="a3"/>
        <w:ind w:left="2570"/>
      </w:pPr>
      <w:r>
        <w:rPr>
          <w:noProof/>
        </w:rPr>
        <w:lastRenderedPageBreak/>
        <w:drawing>
          <wp:inline distT="0" distB="0" distL="0" distR="0" wp14:anchorId="389A0B74" wp14:editId="08B62E8C">
            <wp:extent cx="3799856" cy="1262062"/>
            <wp:effectExtent l="0" t="0" r="0" b="0"/>
            <wp:docPr id="13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78.png"/>
                    <pic:cNvPicPr/>
                  </pic:nvPicPr>
                  <pic:blipFill>
                    <a:blip r:embed="rId9" cstate="print"/>
                    <a:stretch>
                      <a:fillRect/>
                    </a:stretch>
                  </pic:blipFill>
                  <pic:spPr>
                    <a:xfrm>
                      <a:off x="0" y="0"/>
                      <a:ext cx="3799856" cy="1262062"/>
                    </a:xfrm>
                    <a:prstGeom prst="rect">
                      <a:avLst/>
                    </a:prstGeom>
                  </pic:spPr>
                </pic:pic>
              </a:graphicData>
            </a:graphic>
          </wp:inline>
        </w:drawing>
      </w:r>
    </w:p>
    <w:p w14:paraId="5BB520DC" w14:textId="77777777" w:rsidR="0003261F" w:rsidRDefault="0003261F" w:rsidP="0003261F">
      <w:pPr>
        <w:pStyle w:val="a3"/>
        <w:spacing w:before="3"/>
        <w:ind w:left="0"/>
        <w:rPr>
          <w:sz w:val="8"/>
        </w:rPr>
      </w:pPr>
    </w:p>
    <w:p w14:paraId="4EBA8F6F" w14:textId="77777777" w:rsidR="0003261F" w:rsidRPr="000A4567" w:rsidRDefault="0003261F" w:rsidP="0003261F">
      <w:pPr>
        <w:spacing w:before="93"/>
        <w:ind w:left="182" w:right="115"/>
        <w:jc w:val="center"/>
        <w:rPr>
          <w:b/>
          <w:sz w:val="18"/>
          <w:lang w:val="ru-RU"/>
        </w:rPr>
      </w:pPr>
      <w:r w:rsidRPr="000A4567">
        <w:rPr>
          <w:b/>
          <w:sz w:val="18"/>
          <w:lang w:val="ru-RU"/>
        </w:rPr>
        <w:t>Рис. 34   Схемы фрезерования резьбы:</w:t>
      </w:r>
    </w:p>
    <w:p w14:paraId="661D644C" w14:textId="77777777" w:rsidR="0003261F" w:rsidRPr="000A4567" w:rsidRDefault="0003261F" w:rsidP="0003261F">
      <w:pPr>
        <w:spacing w:before="17"/>
        <w:ind w:left="180" w:right="115"/>
        <w:jc w:val="center"/>
        <w:rPr>
          <w:sz w:val="18"/>
          <w:lang w:val="ru-RU"/>
        </w:rPr>
      </w:pPr>
      <w:r w:rsidRPr="000A4567">
        <w:rPr>
          <w:i/>
          <w:sz w:val="18"/>
          <w:lang w:val="ru-RU"/>
        </w:rPr>
        <w:t xml:space="preserve">а </w:t>
      </w:r>
      <w:r w:rsidRPr="000A4567">
        <w:rPr>
          <w:sz w:val="18"/>
          <w:lang w:val="ru-RU"/>
        </w:rPr>
        <w:t xml:space="preserve">– дисковой фрезой; </w:t>
      </w:r>
      <w:r w:rsidRPr="000A4567">
        <w:rPr>
          <w:i/>
          <w:sz w:val="18"/>
          <w:lang w:val="ru-RU"/>
        </w:rPr>
        <w:t xml:space="preserve">б </w:t>
      </w:r>
      <w:r w:rsidRPr="000A4567">
        <w:rPr>
          <w:sz w:val="18"/>
          <w:lang w:val="ru-RU"/>
        </w:rPr>
        <w:t>– групповой (гребенчатой) фрезой</w:t>
      </w:r>
    </w:p>
    <w:p w14:paraId="109DA2AF" w14:textId="77777777" w:rsidR="0003261F" w:rsidRPr="000A4567" w:rsidRDefault="0003261F" w:rsidP="0003261F">
      <w:pPr>
        <w:pStyle w:val="a3"/>
        <w:ind w:left="0"/>
        <w:rPr>
          <w:sz w:val="24"/>
          <w:lang w:val="ru-RU"/>
        </w:rPr>
      </w:pPr>
    </w:p>
    <w:p w14:paraId="0A76DCB5" w14:textId="77777777" w:rsidR="0003261F" w:rsidRPr="000A4567" w:rsidRDefault="0003261F" w:rsidP="0003261F">
      <w:pPr>
        <w:pStyle w:val="a3"/>
        <w:spacing w:line="264" w:lineRule="auto"/>
        <w:ind w:right="118" w:firstLine="424"/>
        <w:jc w:val="both"/>
        <w:rPr>
          <w:lang w:val="ru-RU"/>
        </w:rPr>
      </w:pPr>
      <w:r w:rsidRPr="000A4567">
        <w:rPr>
          <w:lang w:val="ru-RU"/>
        </w:rPr>
        <w:t>Гребенчатая резьбовая фреза представляет собой набор нескольких дисковых резьбовых фрез. Полное нарезание проис- ходит за 1,2 оборота заготовки (0,2 оборота необходимы для полного врезания и перекрытия места врезания).</w:t>
      </w:r>
    </w:p>
    <w:p w14:paraId="0CFDCA06" w14:textId="77777777" w:rsidR="0003261F" w:rsidRPr="000A4567" w:rsidRDefault="0003261F" w:rsidP="0003261F">
      <w:pPr>
        <w:pStyle w:val="a3"/>
        <w:spacing w:line="229" w:lineRule="exact"/>
        <w:ind w:left="612"/>
        <w:jc w:val="both"/>
        <w:rPr>
          <w:lang w:val="ru-RU"/>
        </w:rPr>
      </w:pPr>
      <w:r w:rsidRPr="000A4567">
        <w:rPr>
          <w:lang w:val="ru-RU"/>
        </w:rPr>
        <w:t>Фрезерование</w:t>
      </w:r>
      <w:r w:rsidRPr="000A4567">
        <w:rPr>
          <w:spacing w:val="-5"/>
          <w:lang w:val="ru-RU"/>
        </w:rPr>
        <w:t xml:space="preserve"> </w:t>
      </w:r>
      <w:r w:rsidRPr="000A4567">
        <w:rPr>
          <w:lang w:val="ru-RU"/>
        </w:rPr>
        <w:t>дисковой</w:t>
      </w:r>
      <w:r w:rsidRPr="000A4567">
        <w:rPr>
          <w:spacing w:val="-4"/>
          <w:lang w:val="ru-RU"/>
        </w:rPr>
        <w:t xml:space="preserve"> </w:t>
      </w:r>
      <w:r w:rsidRPr="000A4567">
        <w:rPr>
          <w:lang w:val="ru-RU"/>
        </w:rPr>
        <w:t>фрезой</w:t>
      </w:r>
      <w:r w:rsidRPr="000A4567">
        <w:rPr>
          <w:spacing w:val="-4"/>
          <w:lang w:val="ru-RU"/>
        </w:rPr>
        <w:t xml:space="preserve"> </w:t>
      </w:r>
      <w:r w:rsidRPr="000A4567">
        <w:rPr>
          <w:lang w:val="ru-RU"/>
        </w:rPr>
        <w:t>часто</w:t>
      </w:r>
      <w:r w:rsidRPr="000A4567">
        <w:rPr>
          <w:spacing w:val="-3"/>
          <w:lang w:val="ru-RU"/>
        </w:rPr>
        <w:t xml:space="preserve"> </w:t>
      </w:r>
      <w:r w:rsidRPr="000A4567">
        <w:rPr>
          <w:lang w:val="ru-RU"/>
        </w:rPr>
        <w:t>применяют</w:t>
      </w:r>
      <w:r w:rsidRPr="000A4567">
        <w:rPr>
          <w:spacing w:val="-5"/>
          <w:lang w:val="ru-RU"/>
        </w:rPr>
        <w:t xml:space="preserve"> </w:t>
      </w:r>
      <w:r w:rsidRPr="000A4567">
        <w:rPr>
          <w:lang w:val="ru-RU"/>
        </w:rPr>
        <w:t>как</w:t>
      </w:r>
      <w:r w:rsidRPr="000A4567">
        <w:rPr>
          <w:spacing w:val="-4"/>
          <w:lang w:val="ru-RU"/>
        </w:rPr>
        <w:t xml:space="preserve"> </w:t>
      </w:r>
      <w:r w:rsidRPr="000A4567">
        <w:rPr>
          <w:lang w:val="ru-RU"/>
        </w:rPr>
        <w:t>черновую</w:t>
      </w:r>
      <w:r w:rsidRPr="000A4567">
        <w:rPr>
          <w:spacing w:val="-5"/>
          <w:lang w:val="ru-RU"/>
        </w:rPr>
        <w:t xml:space="preserve"> </w:t>
      </w:r>
      <w:r w:rsidRPr="000A4567">
        <w:rPr>
          <w:lang w:val="ru-RU"/>
        </w:rPr>
        <w:t>обработку</w:t>
      </w:r>
      <w:r w:rsidRPr="000A4567">
        <w:rPr>
          <w:spacing w:val="-4"/>
          <w:lang w:val="ru-RU"/>
        </w:rPr>
        <w:t xml:space="preserve"> </w:t>
      </w:r>
      <w:r w:rsidRPr="000A4567">
        <w:rPr>
          <w:lang w:val="ru-RU"/>
        </w:rPr>
        <w:t>перед</w:t>
      </w:r>
      <w:r w:rsidRPr="000A4567">
        <w:rPr>
          <w:spacing w:val="-4"/>
          <w:lang w:val="ru-RU"/>
        </w:rPr>
        <w:t xml:space="preserve"> </w:t>
      </w:r>
      <w:r w:rsidRPr="000A4567">
        <w:rPr>
          <w:lang w:val="ru-RU"/>
        </w:rPr>
        <w:t>нарезанием</w:t>
      </w:r>
      <w:r w:rsidRPr="000A4567">
        <w:rPr>
          <w:spacing w:val="-5"/>
          <w:lang w:val="ru-RU"/>
        </w:rPr>
        <w:t xml:space="preserve"> </w:t>
      </w:r>
      <w:r w:rsidRPr="000A4567">
        <w:rPr>
          <w:lang w:val="ru-RU"/>
        </w:rPr>
        <w:t>резьбы</w:t>
      </w:r>
      <w:r w:rsidRPr="000A4567">
        <w:rPr>
          <w:spacing w:val="-4"/>
          <w:lang w:val="ru-RU"/>
        </w:rPr>
        <w:t xml:space="preserve"> </w:t>
      </w:r>
      <w:r w:rsidRPr="000A4567">
        <w:rPr>
          <w:lang w:val="ru-RU"/>
        </w:rPr>
        <w:t>резцом.</w:t>
      </w:r>
    </w:p>
    <w:p w14:paraId="7F3BF97B" w14:textId="77777777" w:rsidR="0003261F" w:rsidRPr="000A4567" w:rsidRDefault="0003261F" w:rsidP="0003261F">
      <w:pPr>
        <w:pStyle w:val="a3"/>
        <w:spacing w:before="23" w:line="264" w:lineRule="auto"/>
        <w:ind w:right="119" w:firstLine="424"/>
        <w:jc w:val="both"/>
        <w:rPr>
          <w:lang w:val="ru-RU"/>
        </w:rPr>
      </w:pPr>
      <w:r w:rsidRPr="000A4567">
        <w:rPr>
          <w:lang w:val="ru-RU"/>
        </w:rPr>
        <w:t>Фрезерование гребенчатой фрезой – применяется для получения коротких резьб с мелким шагом. Длина фрезы обычно принимается на 2...5 мм больше длины фрезеруемой детали. Групповая фреза устанавливается параллельно оси детали, а не под углом, как дисковая фреза. Нарезание резьбы с большим углом подъема гребенчатой фрезой</w:t>
      </w:r>
      <w:r w:rsidRPr="000A4567">
        <w:rPr>
          <w:spacing w:val="-23"/>
          <w:lang w:val="ru-RU"/>
        </w:rPr>
        <w:t xml:space="preserve"> </w:t>
      </w:r>
      <w:r w:rsidRPr="000A4567">
        <w:rPr>
          <w:lang w:val="ru-RU"/>
        </w:rPr>
        <w:t>затруднительно.</w:t>
      </w:r>
    </w:p>
    <w:p w14:paraId="3ADED174" w14:textId="77777777" w:rsidR="0003261F" w:rsidRPr="000A4567" w:rsidRDefault="0003261F" w:rsidP="0003261F">
      <w:pPr>
        <w:pStyle w:val="a3"/>
        <w:spacing w:before="1"/>
        <w:ind w:left="612"/>
        <w:jc w:val="both"/>
        <w:rPr>
          <w:lang w:val="ru-RU"/>
        </w:rPr>
      </w:pPr>
      <w:r w:rsidRPr="000A4567">
        <w:rPr>
          <w:lang w:val="ru-RU"/>
        </w:rPr>
        <w:t>Фрезерование резьбы является одним из наиболее производительных методов обработки резьбы.</w:t>
      </w:r>
    </w:p>
    <w:p w14:paraId="11162D07" w14:textId="77777777" w:rsidR="0003261F" w:rsidRPr="000A4567" w:rsidRDefault="0003261F" w:rsidP="0003261F">
      <w:pPr>
        <w:pStyle w:val="a3"/>
        <w:spacing w:before="22" w:line="264" w:lineRule="auto"/>
        <w:ind w:right="117" w:firstLine="424"/>
        <w:jc w:val="both"/>
        <w:rPr>
          <w:lang w:val="ru-RU"/>
        </w:rPr>
      </w:pPr>
      <w:r w:rsidRPr="000A4567">
        <w:rPr>
          <w:lang w:val="ru-RU"/>
        </w:rPr>
        <w:t>Шлифование резьб выполняют чаще всего после термической обработки заготовок. Резьбошлифование может быть на- ружным и внутренним, осуществляется на различных резьбошлифовальных станках. Существуют следующие способы шли- фования резьбы: однопрофильным кругом; многопрофильным кругом с продольным движением подачи; врезное; широким многопрофильным кругом.</w:t>
      </w:r>
    </w:p>
    <w:p w14:paraId="78F43882" w14:textId="77777777" w:rsidR="0003261F" w:rsidRPr="0003261F" w:rsidRDefault="0003261F">
      <w:pPr>
        <w:rPr>
          <w:b/>
          <w:bCs/>
          <w:lang w:val="ru-RU"/>
        </w:rPr>
      </w:pPr>
    </w:p>
    <w:p w14:paraId="6CF37F00" w14:textId="39B0D4B7" w:rsidR="00B27D75" w:rsidRDefault="00B27D75" w:rsidP="00B27D75">
      <w:pPr>
        <w:jc w:val="center"/>
        <w:rPr>
          <w:lang w:val="ru-RU"/>
        </w:rPr>
      </w:pPr>
      <w:r>
        <w:rPr>
          <w:lang w:val="ru-RU"/>
        </w:rPr>
        <w:t>Контрольные вопросы:</w:t>
      </w:r>
    </w:p>
    <w:p w14:paraId="4FDD4094" w14:textId="77777777" w:rsidR="00AF36BD" w:rsidRDefault="00AF36BD" w:rsidP="00B27D75">
      <w:pPr>
        <w:jc w:val="center"/>
        <w:rPr>
          <w:lang w:val="ru-RU"/>
        </w:rPr>
      </w:pPr>
    </w:p>
    <w:p w14:paraId="79A4126F" w14:textId="47F9751B" w:rsidR="00F57D5F" w:rsidRDefault="00B27D75" w:rsidP="00B27D75">
      <w:pPr>
        <w:rPr>
          <w:lang w:val="ru-RU"/>
        </w:rPr>
      </w:pPr>
      <w:r>
        <w:rPr>
          <w:lang w:val="ru-RU"/>
        </w:rPr>
        <w:t>1.</w:t>
      </w:r>
      <w:r w:rsidR="00E75EC0">
        <w:rPr>
          <w:lang w:val="ru-RU"/>
        </w:rPr>
        <w:t xml:space="preserve"> </w:t>
      </w:r>
      <w:r w:rsidR="009E4E9E">
        <w:rPr>
          <w:lang w:val="ru-RU"/>
        </w:rPr>
        <w:t>О</w:t>
      </w:r>
      <w:r w:rsidR="009B5959">
        <w:rPr>
          <w:lang w:val="ru-RU"/>
        </w:rPr>
        <w:t xml:space="preserve">писать </w:t>
      </w:r>
      <w:r w:rsidR="008D3FCF">
        <w:rPr>
          <w:lang w:val="ru-RU"/>
        </w:rPr>
        <w:t xml:space="preserve">методы изготовления резьбы </w:t>
      </w:r>
      <w:r w:rsidR="0003261F">
        <w:rPr>
          <w:lang w:val="ru-RU"/>
        </w:rPr>
        <w:t>в крупносерийном и массовом производстве.</w:t>
      </w:r>
    </w:p>
    <w:p w14:paraId="735CE9BD" w14:textId="5757AE67" w:rsidR="006538AD" w:rsidRPr="00F57D5F" w:rsidRDefault="006538AD" w:rsidP="00B27D75">
      <w:pPr>
        <w:rPr>
          <w:lang w:val="ru-RU"/>
        </w:rPr>
      </w:pPr>
    </w:p>
    <w:sectPr w:rsidR="006538AD" w:rsidRPr="00F57D5F" w:rsidSect="00137E2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57A12"/>
    <w:multiLevelType w:val="hybridMultilevel"/>
    <w:tmpl w:val="9D04159C"/>
    <w:lvl w:ilvl="0" w:tplc="5928E656">
      <w:numFmt w:val="bullet"/>
      <w:lvlText w:val=""/>
      <w:lvlJc w:val="left"/>
      <w:pPr>
        <w:ind w:left="187" w:hanging="285"/>
      </w:pPr>
      <w:rPr>
        <w:rFonts w:ascii="Symbol" w:eastAsia="Symbol" w:hAnsi="Symbol" w:cs="Symbol" w:hint="default"/>
        <w:w w:val="100"/>
        <w:sz w:val="20"/>
        <w:szCs w:val="20"/>
      </w:rPr>
    </w:lvl>
    <w:lvl w:ilvl="1" w:tplc="F2180722">
      <w:numFmt w:val="bullet"/>
      <w:lvlText w:val="•"/>
      <w:lvlJc w:val="left"/>
      <w:pPr>
        <w:ind w:left="1270" w:hanging="285"/>
      </w:pPr>
      <w:rPr>
        <w:rFonts w:hint="default"/>
      </w:rPr>
    </w:lvl>
    <w:lvl w:ilvl="2" w:tplc="1EBA094E">
      <w:numFmt w:val="bullet"/>
      <w:lvlText w:val="•"/>
      <w:lvlJc w:val="left"/>
      <w:pPr>
        <w:ind w:left="2360" w:hanging="285"/>
      </w:pPr>
      <w:rPr>
        <w:rFonts w:hint="default"/>
      </w:rPr>
    </w:lvl>
    <w:lvl w:ilvl="3" w:tplc="70EA357C">
      <w:numFmt w:val="bullet"/>
      <w:lvlText w:val="•"/>
      <w:lvlJc w:val="left"/>
      <w:pPr>
        <w:ind w:left="3450" w:hanging="285"/>
      </w:pPr>
      <w:rPr>
        <w:rFonts w:hint="default"/>
      </w:rPr>
    </w:lvl>
    <w:lvl w:ilvl="4" w:tplc="40927A94">
      <w:numFmt w:val="bullet"/>
      <w:lvlText w:val="•"/>
      <w:lvlJc w:val="left"/>
      <w:pPr>
        <w:ind w:left="4540" w:hanging="285"/>
      </w:pPr>
      <w:rPr>
        <w:rFonts w:hint="default"/>
      </w:rPr>
    </w:lvl>
    <w:lvl w:ilvl="5" w:tplc="F9EA0FE8">
      <w:numFmt w:val="bullet"/>
      <w:lvlText w:val="•"/>
      <w:lvlJc w:val="left"/>
      <w:pPr>
        <w:ind w:left="5630" w:hanging="285"/>
      </w:pPr>
      <w:rPr>
        <w:rFonts w:hint="default"/>
      </w:rPr>
    </w:lvl>
    <w:lvl w:ilvl="6" w:tplc="983A921C">
      <w:numFmt w:val="bullet"/>
      <w:lvlText w:val="•"/>
      <w:lvlJc w:val="left"/>
      <w:pPr>
        <w:ind w:left="6720" w:hanging="285"/>
      </w:pPr>
      <w:rPr>
        <w:rFonts w:hint="default"/>
      </w:rPr>
    </w:lvl>
    <w:lvl w:ilvl="7" w:tplc="A59600C0">
      <w:numFmt w:val="bullet"/>
      <w:lvlText w:val="•"/>
      <w:lvlJc w:val="left"/>
      <w:pPr>
        <w:ind w:left="7810" w:hanging="285"/>
      </w:pPr>
      <w:rPr>
        <w:rFonts w:hint="default"/>
      </w:rPr>
    </w:lvl>
    <w:lvl w:ilvl="8" w:tplc="3FBED260">
      <w:numFmt w:val="bullet"/>
      <w:lvlText w:val="•"/>
      <w:lvlJc w:val="left"/>
      <w:pPr>
        <w:ind w:left="8900" w:hanging="285"/>
      </w:pPr>
      <w:rPr>
        <w:rFonts w:hint="default"/>
      </w:rPr>
    </w:lvl>
  </w:abstractNum>
  <w:abstractNum w:abstractNumId="1" w15:restartNumberingAfterBreak="0">
    <w:nsid w:val="2CC1327E"/>
    <w:multiLevelType w:val="multilevel"/>
    <w:tmpl w:val="B224B128"/>
    <w:lvl w:ilvl="0">
      <w:start w:val="1"/>
      <w:numFmt w:val="decimal"/>
      <w:lvlText w:val="%1"/>
      <w:lvlJc w:val="left"/>
      <w:pPr>
        <w:ind w:left="116" w:hanging="371"/>
        <w:jc w:val="right"/>
      </w:pPr>
      <w:rPr>
        <w:rFonts w:ascii="Times New Roman" w:eastAsia="Times New Roman" w:hAnsi="Times New Roman" w:cs="Times New Roman" w:hint="default"/>
        <w:w w:val="100"/>
        <w:sz w:val="20"/>
        <w:szCs w:val="20"/>
      </w:rPr>
    </w:lvl>
    <w:lvl w:ilvl="1">
      <w:start w:val="2"/>
      <w:numFmt w:val="decimal"/>
      <w:lvlText w:val="%2"/>
      <w:lvlJc w:val="left"/>
      <w:pPr>
        <w:ind w:left="3637" w:hanging="251"/>
        <w:jc w:val="right"/>
      </w:pPr>
      <w:rPr>
        <w:rFonts w:hint="default"/>
        <w:b/>
        <w:bCs/>
        <w:w w:val="100"/>
      </w:rPr>
    </w:lvl>
    <w:lvl w:ilvl="2">
      <w:start w:val="1"/>
      <w:numFmt w:val="decimal"/>
      <w:lvlText w:val="%2.%3"/>
      <w:lvlJc w:val="left"/>
      <w:pPr>
        <w:ind w:left="4680" w:hanging="400"/>
        <w:jc w:val="right"/>
      </w:pPr>
      <w:rPr>
        <w:rFonts w:ascii="Times New Roman" w:eastAsia="Times New Roman" w:hAnsi="Times New Roman" w:cs="Times New Roman" w:hint="default"/>
        <w:b/>
        <w:bCs/>
        <w:spacing w:val="-1"/>
        <w:w w:val="100"/>
        <w:sz w:val="20"/>
        <w:szCs w:val="20"/>
      </w:rPr>
    </w:lvl>
    <w:lvl w:ilvl="3">
      <w:numFmt w:val="bullet"/>
      <w:lvlText w:val="•"/>
      <w:lvlJc w:val="left"/>
      <w:pPr>
        <w:ind w:left="4489" w:hanging="400"/>
      </w:pPr>
      <w:rPr>
        <w:rFonts w:hint="default"/>
      </w:rPr>
    </w:lvl>
    <w:lvl w:ilvl="4">
      <w:numFmt w:val="bullet"/>
      <w:lvlText w:val="•"/>
      <w:lvlJc w:val="left"/>
      <w:pPr>
        <w:ind w:left="4299" w:hanging="400"/>
      </w:pPr>
      <w:rPr>
        <w:rFonts w:hint="default"/>
      </w:rPr>
    </w:lvl>
    <w:lvl w:ilvl="5">
      <w:numFmt w:val="bullet"/>
      <w:lvlText w:val="•"/>
      <w:lvlJc w:val="left"/>
      <w:pPr>
        <w:ind w:left="4109" w:hanging="400"/>
      </w:pPr>
      <w:rPr>
        <w:rFonts w:hint="default"/>
      </w:rPr>
    </w:lvl>
    <w:lvl w:ilvl="6">
      <w:numFmt w:val="bullet"/>
      <w:lvlText w:val="•"/>
      <w:lvlJc w:val="left"/>
      <w:pPr>
        <w:ind w:left="3919" w:hanging="400"/>
      </w:pPr>
      <w:rPr>
        <w:rFonts w:hint="default"/>
      </w:rPr>
    </w:lvl>
    <w:lvl w:ilvl="7">
      <w:numFmt w:val="bullet"/>
      <w:lvlText w:val="•"/>
      <w:lvlJc w:val="left"/>
      <w:pPr>
        <w:ind w:left="3728" w:hanging="400"/>
      </w:pPr>
      <w:rPr>
        <w:rFonts w:hint="default"/>
      </w:rPr>
    </w:lvl>
    <w:lvl w:ilvl="8">
      <w:numFmt w:val="bullet"/>
      <w:lvlText w:val="•"/>
      <w:lvlJc w:val="left"/>
      <w:pPr>
        <w:ind w:left="3538" w:hanging="400"/>
      </w:pPr>
      <w:rPr>
        <w:rFonts w:hint="default"/>
      </w:rPr>
    </w:lvl>
  </w:abstractNum>
  <w:abstractNum w:abstractNumId="2" w15:restartNumberingAfterBreak="0">
    <w:nsid w:val="313029EF"/>
    <w:multiLevelType w:val="hybridMultilevel"/>
    <w:tmpl w:val="C64855E0"/>
    <w:lvl w:ilvl="0" w:tplc="00EA6D46">
      <w:start w:val="1"/>
      <w:numFmt w:val="decimal"/>
      <w:lvlText w:val="%1"/>
      <w:lvlJc w:val="left"/>
      <w:pPr>
        <w:ind w:left="187" w:hanging="296"/>
      </w:pPr>
      <w:rPr>
        <w:rFonts w:ascii="Times New Roman" w:eastAsia="Times New Roman" w:hAnsi="Times New Roman" w:cs="Times New Roman" w:hint="default"/>
        <w:w w:val="100"/>
        <w:sz w:val="20"/>
        <w:szCs w:val="20"/>
      </w:rPr>
    </w:lvl>
    <w:lvl w:ilvl="1" w:tplc="8EAE3696">
      <w:numFmt w:val="bullet"/>
      <w:lvlText w:val="•"/>
      <w:lvlJc w:val="left"/>
      <w:pPr>
        <w:ind w:left="1270" w:hanging="296"/>
      </w:pPr>
      <w:rPr>
        <w:rFonts w:hint="default"/>
      </w:rPr>
    </w:lvl>
    <w:lvl w:ilvl="2" w:tplc="8D44FE7C">
      <w:numFmt w:val="bullet"/>
      <w:lvlText w:val="•"/>
      <w:lvlJc w:val="left"/>
      <w:pPr>
        <w:ind w:left="2360" w:hanging="296"/>
      </w:pPr>
      <w:rPr>
        <w:rFonts w:hint="default"/>
      </w:rPr>
    </w:lvl>
    <w:lvl w:ilvl="3" w:tplc="9B1E5450">
      <w:numFmt w:val="bullet"/>
      <w:lvlText w:val="•"/>
      <w:lvlJc w:val="left"/>
      <w:pPr>
        <w:ind w:left="3450" w:hanging="296"/>
      </w:pPr>
      <w:rPr>
        <w:rFonts w:hint="default"/>
      </w:rPr>
    </w:lvl>
    <w:lvl w:ilvl="4" w:tplc="EF181E50">
      <w:numFmt w:val="bullet"/>
      <w:lvlText w:val="•"/>
      <w:lvlJc w:val="left"/>
      <w:pPr>
        <w:ind w:left="4540" w:hanging="296"/>
      </w:pPr>
      <w:rPr>
        <w:rFonts w:hint="default"/>
      </w:rPr>
    </w:lvl>
    <w:lvl w:ilvl="5" w:tplc="4258BC3A">
      <w:numFmt w:val="bullet"/>
      <w:lvlText w:val="•"/>
      <w:lvlJc w:val="left"/>
      <w:pPr>
        <w:ind w:left="5630" w:hanging="296"/>
      </w:pPr>
      <w:rPr>
        <w:rFonts w:hint="default"/>
      </w:rPr>
    </w:lvl>
    <w:lvl w:ilvl="6" w:tplc="AB7C58A8">
      <w:numFmt w:val="bullet"/>
      <w:lvlText w:val="•"/>
      <w:lvlJc w:val="left"/>
      <w:pPr>
        <w:ind w:left="6720" w:hanging="296"/>
      </w:pPr>
      <w:rPr>
        <w:rFonts w:hint="default"/>
      </w:rPr>
    </w:lvl>
    <w:lvl w:ilvl="7" w:tplc="BEC897E6">
      <w:numFmt w:val="bullet"/>
      <w:lvlText w:val="•"/>
      <w:lvlJc w:val="left"/>
      <w:pPr>
        <w:ind w:left="7810" w:hanging="296"/>
      </w:pPr>
      <w:rPr>
        <w:rFonts w:hint="default"/>
      </w:rPr>
    </w:lvl>
    <w:lvl w:ilvl="8" w:tplc="0082F738">
      <w:numFmt w:val="bullet"/>
      <w:lvlText w:val="•"/>
      <w:lvlJc w:val="left"/>
      <w:pPr>
        <w:ind w:left="8900" w:hanging="296"/>
      </w:pPr>
      <w:rPr>
        <w:rFonts w:hint="default"/>
      </w:rPr>
    </w:lvl>
  </w:abstractNum>
  <w:abstractNum w:abstractNumId="3" w15:restartNumberingAfterBreak="0">
    <w:nsid w:val="3DBA5582"/>
    <w:multiLevelType w:val="hybridMultilevel"/>
    <w:tmpl w:val="6442BD00"/>
    <w:lvl w:ilvl="0" w:tplc="47F864AA">
      <w:numFmt w:val="bullet"/>
      <w:lvlText w:val=""/>
      <w:lvlJc w:val="left"/>
      <w:pPr>
        <w:ind w:left="896" w:hanging="285"/>
      </w:pPr>
      <w:rPr>
        <w:rFonts w:ascii="Symbol" w:eastAsia="Symbol" w:hAnsi="Symbol" w:cs="Symbol" w:hint="default"/>
        <w:w w:val="100"/>
        <w:sz w:val="20"/>
        <w:szCs w:val="20"/>
      </w:rPr>
    </w:lvl>
    <w:lvl w:ilvl="1" w:tplc="234ED5BC">
      <w:numFmt w:val="bullet"/>
      <w:lvlText w:val="•"/>
      <w:lvlJc w:val="left"/>
      <w:pPr>
        <w:ind w:left="1918" w:hanging="285"/>
      </w:pPr>
      <w:rPr>
        <w:rFonts w:hint="default"/>
      </w:rPr>
    </w:lvl>
    <w:lvl w:ilvl="2" w:tplc="170A20C6">
      <w:numFmt w:val="bullet"/>
      <w:lvlText w:val="•"/>
      <w:lvlJc w:val="left"/>
      <w:pPr>
        <w:ind w:left="2936" w:hanging="285"/>
      </w:pPr>
      <w:rPr>
        <w:rFonts w:hint="default"/>
      </w:rPr>
    </w:lvl>
    <w:lvl w:ilvl="3" w:tplc="9E8CE3E6">
      <w:numFmt w:val="bullet"/>
      <w:lvlText w:val="•"/>
      <w:lvlJc w:val="left"/>
      <w:pPr>
        <w:ind w:left="3954" w:hanging="285"/>
      </w:pPr>
      <w:rPr>
        <w:rFonts w:hint="default"/>
      </w:rPr>
    </w:lvl>
    <w:lvl w:ilvl="4" w:tplc="7AE41846">
      <w:numFmt w:val="bullet"/>
      <w:lvlText w:val="•"/>
      <w:lvlJc w:val="left"/>
      <w:pPr>
        <w:ind w:left="4972" w:hanging="285"/>
      </w:pPr>
      <w:rPr>
        <w:rFonts w:hint="default"/>
      </w:rPr>
    </w:lvl>
    <w:lvl w:ilvl="5" w:tplc="9F109F88">
      <w:numFmt w:val="bullet"/>
      <w:lvlText w:val="•"/>
      <w:lvlJc w:val="left"/>
      <w:pPr>
        <w:ind w:left="5990" w:hanging="285"/>
      </w:pPr>
      <w:rPr>
        <w:rFonts w:hint="default"/>
      </w:rPr>
    </w:lvl>
    <w:lvl w:ilvl="6" w:tplc="B05C2716">
      <w:numFmt w:val="bullet"/>
      <w:lvlText w:val="•"/>
      <w:lvlJc w:val="left"/>
      <w:pPr>
        <w:ind w:left="7008" w:hanging="285"/>
      </w:pPr>
      <w:rPr>
        <w:rFonts w:hint="default"/>
      </w:rPr>
    </w:lvl>
    <w:lvl w:ilvl="7" w:tplc="E892D1EA">
      <w:numFmt w:val="bullet"/>
      <w:lvlText w:val="•"/>
      <w:lvlJc w:val="left"/>
      <w:pPr>
        <w:ind w:left="8026" w:hanging="285"/>
      </w:pPr>
      <w:rPr>
        <w:rFonts w:hint="default"/>
      </w:rPr>
    </w:lvl>
    <w:lvl w:ilvl="8" w:tplc="8C9A87E0">
      <w:numFmt w:val="bullet"/>
      <w:lvlText w:val="•"/>
      <w:lvlJc w:val="left"/>
      <w:pPr>
        <w:ind w:left="9044" w:hanging="285"/>
      </w:pPr>
      <w:rPr>
        <w:rFonts w:hint="default"/>
      </w:rPr>
    </w:lvl>
  </w:abstractNum>
  <w:abstractNum w:abstractNumId="4" w15:restartNumberingAfterBreak="0">
    <w:nsid w:val="3FC77CD0"/>
    <w:multiLevelType w:val="hybridMultilevel"/>
    <w:tmpl w:val="36CC81A2"/>
    <w:lvl w:ilvl="0" w:tplc="9F02AAC4">
      <w:numFmt w:val="bullet"/>
      <w:lvlText w:val=""/>
      <w:lvlJc w:val="left"/>
      <w:pPr>
        <w:ind w:left="187" w:hanging="285"/>
      </w:pPr>
      <w:rPr>
        <w:rFonts w:ascii="Symbol" w:eastAsia="Symbol" w:hAnsi="Symbol" w:cs="Symbol" w:hint="default"/>
        <w:w w:val="100"/>
        <w:sz w:val="20"/>
        <w:szCs w:val="20"/>
      </w:rPr>
    </w:lvl>
    <w:lvl w:ilvl="1" w:tplc="C248F4C0">
      <w:numFmt w:val="bullet"/>
      <w:lvlText w:val="•"/>
      <w:lvlJc w:val="left"/>
      <w:pPr>
        <w:ind w:left="1270" w:hanging="285"/>
      </w:pPr>
      <w:rPr>
        <w:rFonts w:hint="default"/>
      </w:rPr>
    </w:lvl>
    <w:lvl w:ilvl="2" w:tplc="209C76E4">
      <w:numFmt w:val="bullet"/>
      <w:lvlText w:val="•"/>
      <w:lvlJc w:val="left"/>
      <w:pPr>
        <w:ind w:left="2360" w:hanging="285"/>
      </w:pPr>
      <w:rPr>
        <w:rFonts w:hint="default"/>
      </w:rPr>
    </w:lvl>
    <w:lvl w:ilvl="3" w:tplc="721E5610">
      <w:numFmt w:val="bullet"/>
      <w:lvlText w:val="•"/>
      <w:lvlJc w:val="left"/>
      <w:pPr>
        <w:ind w:left="3450" w:hanging="285"/>
      </w:pPr>
      <w:rPr>
        <w:rFonts w:hint="default"/>
      </w:rPr>
    </w:lvl>
    <w:lvl w:ilvl="4" w:tplc="159687B6">
      <w:numFmt w:val="bullet"/>
      <w:lvlText w:val="•"/>
      <w:lvlJc w:val="left"/>
      <w:pPr>
        <w:ind w:left="4540" w:hanging="285"/>
      </w:pPr>
      <w:rPr>
        <w:rFonts w:hint="default"/>
      </w:rPr>
    </w:lvl>
    <w:lvl w:ilvl="5" w:tplc="DCFEB5D6">
      <w:numFmt w:val="bullet"/>
      <w:lvlText w:val="•"/>
      <w:lvlJc w:val="left"/>
      <w:pPr>
        <w:ind w:left="5630" w:hanging="285"/>
      </w:pPr>
      <w:rPr>
        <w:rFonts w:hint="default"/>
      </w:rPr>
    </w:lvl>
    <w:lvl w:ilvl="6" w:tplc="81E4A2F4">
      <w:numFmt w:val="bullet"/>
      <w:lvlText w:val="•"/>
      <w:lvlJc w:val="left"/>
      <w:pPr>
        <w:ind w:left="6720" w:hanging="285"/>
      </w:pPr>
      <w:rPr>
        <w:rFonts w:hint="default"/>
      </w:rPr>
    </w:lvl>
    <w:lvl w:ilvl="7" w:tplc="EEE4677C">
      <w:numFmt w:val="bullet"/>
      <w:lvlText w:val="•"/>
      <w:lvlJc w:val="left"/>
      <w:pPr>
        <w:ind w:left="7810" w:hanging="285"/>
      </w:pPr>
      <w:rPr>
        <w:rFonts w:hint="default"/>
      </w:rPr>
    </w:lvl>
    <w:lvl w:ilvl="8" w:tplc="947E2A7E">
      <w:numFmt w:val="bullet"/>
      <w:lvlText w:val="•"/>
      <w:lvlJc w:val="left"/>
      <w:pPr>
        <w:ind w:left="8900" w:hanging="285"/>
      </w:pPr>
      <w:rPr>
        <w:rFonts w:hint="default"/>
      </w:rPr>
    </w:lvl>
  </w:abstractNum>
  <w:abstractNum w:abstractNumId="5" w15:restartNumberingAfterBreak="0">
    <w:nsid w:val="5DC6494C"/>
    <w:multiLevelType w:val="multilevel"/>
    <w:tmpl w:val="E2544CC0"/>
    <w:lvl w:ilvl="0">
      <w:start w:val="1"/>
      <w:numFmt w:val="decimal"/>
      <w:lvlText w:val="%1"/>
      <w:lvlJc w:val="left"/>
      <w:pPr>
        <w:ind w:left="3017" w:hanging="317"/>
        <w:jc w:val="left"/>
      </w:pPr>
      <w:rPr>
        <w:rFonts w:ascii="Times New Roman" w:eastAsia="Times New Roman" w:hAnsi="Times New Roman" w:cs="Times New Roman" w:hint="default"/>
        <w:b/>
        <w:bCs/>
        <w:w w:val="100"/>
        <w:sz w:val="20"/>
        <w:szCs w:val="20"/>
      </w:rPr>
    </w:lvl>
    <w:lvl w:ilvl="1">
      <w:start w:val="1"/>
      <w:numFmt w:val="decimal"/>
      <w:lvlText w:val="%1.%2"/>
      <w:lvlJc w:val="left"/>
      <w:pPr>
        <w:ind w:left="3584" w:hanging="568"/>
        <w:jc w:val="left"/>
      </w:pPr>
      <w:rPr>
        <w:rFonts w:ascii="Times New Roman" w:eastAsia="Times New Roman" w:hAnsi="Times New Roman" w:cs="Times New Roman" w:hint="default"/>
        <w:spacing w:val="-1"/>
        <w:w w:val="100"/>
        <w:sz w:val="20"/>
        <w:szCs w:val="20"/>
      </w:rPr>
    </w:lvl>
    <w:lvl w:ilvl="2">
      <w:start w:val="1"/>
      <w:numFmt w:val="decimal"/>
      <w:lvlText w:val="%3"/>
      <w:lvlJc w:val="left"/>
      <w:pPr>
        <w:ind w:left="3712" w:hanging="251"/>
        <w:jc w:val="left"/>
      </w:pPr>
      <w:rPr>
        <w:rFonts w:ascii="Times New Roman" w:eastAsia="Times New Roman" w:hAnsi="Times New Roman" w:cs="Times New Roman" w:hint="default"/>
        <w:b/>
        <w:bCs/>
        <w:w w:val="100"/>
        <w:sz w:val="20"/>
        <w:szCs w:val="20"/>
      </w:rPr>
    </w:lvl>
    <w:lvl w:ilvl="3">
      <w:start w:val="1"/>
      <w:numFmt w:val="decimal"/>
      <w:lvlText w:val="%3.%4"/>
      <w:lvlJc w:val="left"/>
      <w:pPr>
        <w:ind w:left="4733" w:hanging="400"/>
        <w:jc w:val="right"/>
      </w:pPr>
      <w:rPr>
        <w:rFonts w:ascii="Times New Roman" w:eastAsia="Times New Roman" w:hAnsi="Times New Roman" w:cs="Times New Roman" w:hint="default"/>
        <w:b/>
        <w:bCs/>
        <w:spacing w:val="-1"/>
        <w:w w:val="100"/>
        <w:sz w:val="20"/>
        <w:szCs w:val="20"/>
      </w:rPr>
    </w:lvl>
    <w:lvl w:ilvl="4">
      <w:numFmt w:val="bullet"/>
      <w:lvlText w:val="•"/>
      <w:lvlJc w:val="left"/>
      <w:pPr>
        <w:ind w:left="5645" w:hanging="400"/>
      </w:pPr>
      <w:rPr>
        <w:rFonts w:hint="default"/>
      </w:rPr>
    </w:lvl>
    <w:lvl w:ilvl="5">
      <w:numFmt w:val="bullet"/>
      <w:lvlText w:val="•"/>
      <w:lvlJc w:val="left"/>
      <w:pPr>
        <w:ind w:left="6551" w:hanging="400"/>
      </w:pPr>
      <w:rPr>
        <w:rFonts w:hint="default"/>
      </w:rPr>
    </w:lvl>
    <w:lvl w:ilvl="6">
      <w:numFmt w:val="bullet"/>
      <w:lvlText w:val="•"/>
      <w:lvlJc w:val="left"/>
      <w:pPr>
        <w:ind w:left="7457" w:hanging="400"/>
      </w:pPr>
      <w:rPr>
        <w:rFonts w:hint="default"/>
      </w:rPr>
    </w:lvl>
    <w:lvl w:ilvl="7">
      <w:numFmt w:val="bullet"/>
      <w:lvlText w:val="•"/>
      <w:lvlJc w:val="left"/>
      <w:pPr>
        <w:ind w:left="8362" w:hanging="400"/>
      </w:pPr>
      <w:rPr>
        <w:rFonts w:hint="default"/>
      </w:rPr>
    </w:lvl>
    <w:lvl w:ilvl="8">
      <w:numFmt w:val="bullet"/>
      <w:lvlText w:val="•"/>
      <w:lvlJc w:val="left"/>
      <w:pPr>
        <w:ind w:left="9268" w:hanging="400"/>
      </w:pPr>
      <w:rPr>
        <w:rFonts w:hint="default"/>
      </w:rPr>
    </w:lvl>
  </w:abstractNum>
  <w:abstractNum w:abstractNumId="6" w15:restartNumberingAfterBreak="0">
    <w:nsid w:val="660A47F2"/>
    <w:multiLevelType w:val="hybridMultilevel"/>
    <w:tmpl w:val="8F4CF718"/>
    <w:lvl w:ilvl="0" w:tplc="EA30E1BA">
      <w:numFmt w:val="bullet"/>
      <w:lvlText w:val=""/>
      <w:lvlJc w:val="left"/>
      <w:pPr>
        <w:ind w:left="187" w:hanging="285"/>
      </w:pPr>
      <w:rPr>
        <w:rFonts w:ascii="Symbol" w:eastAsia="Symbol" w:hAnsi="Symbol" w:cs="Symbol" w:hint="default"/>
        <w:w w:val="100"/>
        <w:sz w:val="20"/>
        <w:szCs w:val="20"/>
      </w:rPr>
    </w:lvl>
    <w:lvl w:ilvl="1" w:tplc="3CBA2F92">
      <w:numFmt w:val="bullet"/>
      <w:lvlText w:val="•"/>
      <w:lvlJc w:val="left"/>
      <w:pPr>
        <w:ind w:left="1270" w:hanging="285"/>
      </w:pPr>
      <w:rPr>
        <w:rFonts w:hint="default"/>
      </w:rPr>
    </w:lvl>
    <w:lvl w:ilvl="2" w:tplc="4E880BCE">
      <w:numFmt w:val="bullet"/>
      <w:lvlText w:val="•"/>
      <w:lvlJc w:val="left"/>
      <w:pPr>
        <w:ind w:left="2360" w:hanging="285"/>
      </w:pPr>
      <w:rPr>
        <w:rFonts w:hint="default"/>
      </w:rPr>
    </w:lvl>
    <w:lvl w:ilvl="3" w:tplc="30547B16">
      <w:numFmt w:val="bullet"/>
      <w:lvlText w:val="•"/>
      <w:lvlJc w:val="left"/>
      <w:pPr>
        <w:ind w:left="3450" w:hanging="285"/>
      </w:pPr>
      <w:rPr>
        <w:rFonts w:hint="default"/>
      </w:rPr>
    </w:lvl>
    <w:lvl w:ilvl="4" w:tplc="6FA80E1E">
      <w:numFmt w:val="bullet"/>
      <w:lvlText w:val="•"/>
      <w:lvlJc w:val="left"/>
      <w:pPr>
        <w:ind w:left="4540" w:hanging="285"/>
      </w:pPr>
      <w:rPr>
        <w:rFonts w:hint="default"/>
      </w:rPr>
    </w:lvl>
    <w:lvl w:ilvl="5" w:tplc="F070973A">
      <w:numFmt w:val="bullet"/>
      <w:lvlText w:val="•"/>
      <w:lvlJc w:val="left"/>
      <w:pPr>
        <w:ind w:left="5630" w:hanging="285"/>
      </w:pPr>
      <w:rPr>
        <w:rFonts w:hint="default"/>
      </w:rPr>
    </w:lvl>
    <w:lvl w:ilvl="6" w:tplc="F57A0D9E">
      <w:numFmt w:val="bullet"/>
      <w:lvlText w:val="•"/>
      <w:lvlJc w:val="left"/>
      <w:pPr>
        <w:ind w:left="6720" w:hanging="285"/>
      </w:pPr>
      <w:rPr>
        <w:rFonts w:hint="default"/>
      </w:rPr>
    </w:lvl>
    <w:lvl w:ilvl="7" w:tplc="DA1601C0">
      <w:numFmt w:val="bullet"/>
      <w:lvlText w:val="•"/>
      <w:lvlJc w:val="left"/>
      <w:pPr>
        <w:ind w:left="7810" w:hanging="285"/>
      </w:pPr>
      <w:rPr>
        <w:rFonts w:hint="default"/>
      </w:rPr>
    </w:lvl>
    <w:lvl w:ilvl="8" w:tplc="734EE6F6">
      <w:numFmt w:val="bullet"/>
      <w:lvlText w:val="•"/>
      <w:lvlJc w:val="left"/>
      <w:pPr>
        <w:ind w:left="8900" w:hanging="285"/>
      </w:pPr>
      <w:rPr>
        <w:rFonts w:hint="default"/>
      </w:rPr>
    </w:lvl>
  </w:abstractNum>
  <w:abstractNum w:abstractNumId="7" w15:restartNumberingAfterBreak="0">
    <w:nsid w:val="7ADF204D"/>
    <w:multiLevelType w:val="multilevel"/>
    <w:tmpl w:val="CF1C11BE"/>
    <w:lvl w:ilvl="0">
      <w:start w:val="1"/>
      <w:numFmt w:val="decimal"/>
      <w:lvlText w:val="%1"/>
      <w:lvlJc w:val="left"/>
      <w:pPr>
        <w:ind w:left="3017" w:hanging="317"/>
      </w:pPr>
      <w:rPr>
        <w:rFonts w:ascii="Times New Roman" w:eastAsia="Times New Roman" w:hAnsi="Times New Roman" w:cs="Times New Roman" w:hint="default"/>
        <w:b/>
        <w:bCs/>
        <w:w w:val="100"/>
        <w:sz w:val="20"/>
        <w:szCs w:val="20"/>
      </w:rPr>
    </w:lvl>
    <w:lvl w:ilvl="1">
      <w:start w:val="1"/>
      <w:numFmt w:val="decimal"/>
      <w:lvlText w:val="%1.%2"/>
      <w:lvlJc w:val="left"/>
      <w:pPr>
        <w:ind w:left="3584" w:hanging="568"/>
      </w:pPr>
      <w:rPr>
        <w:rFonts w:ascii="Times New Roman" w:eastAsia="Times New Roman" w:hAnsi="Times New Roman" w:cs="Times New Roman" w:hint="default"/>
        <w:spacing w:val="-1"/>
        <w:w w:val="100"/>
        <w:sz w:val="20"/>
        <w:szCs w:val="20"/>
      </w:rPr>
    </w:lvl>
    <w:lvl w:ilvl="2">
      <w:start w:val="1"/>
      <w:numFmt w:val="decimal"/>
      <w:lvlText w:val="%3"/>
      <w:lvlJc w:val="left"/>
      <w:pPr>
        <w:ind w:left="3712" w:hanging="251"/>
      </w:pPr>
      <w:rPr>
        <w:rFonts w:ascii="Times New Roman" w:eastAsia="Times New Roman" w:hAnsi="Times New Roman" w:cs="Times New Roman" w:hint="default"/>
        <w:b/>
        <w:bCs/>
        <w:w w:val="100"/>
        <w:sz w:val="20"/>
        <w:szCs w:val="20"/>
      </w:rPr>
    </w:lvl>
    <w:lvl w:ilvl="3">
      <w:start w:val="1"/>
      <w:numFmt w:val="decimal"/>
      <w:lvlText w:val="%3.%4"/>
      <w:lvlJc w:val="left"/>
      <w:pPr>
        <w:ind w:left="4733" w:hanging="400"/>
        <w:jc w:val="right"/>
      </w:pPr>
      <w:rPr>
        <w:rFonts w:ascii="Times New Roman" w:eastAsia="Times New Roman" w:hAnsi="Times New Roman" w:cs="Times New Roman" w:hint="default"/>
        <w:b/>
        <w:bCs/>
        <w:spacing w:val="-1"/>
        <w:w w:val="100"/>
        <w:sz w:val="20"/>
        <w:szCs w:val="20"/>
      </w:rPr>
    </w:lvl>
    <w:lvl w:ilvl="4">
      <w:numFmt w:val="bullet"/>
      <w:lvlText w:val="•"/>
      <w:lvlJc w:val="left"/>
      <w:pPr>
        <w:ind w:left="5645" w:hanging="400"/>
      </w:pPr>
      <w:rPr>
        <w:rFonts w:hint="default"/>
      </w:rPr>
    </w:lvl>
    <w:lvl w:ilvl="5">
      <w:numFmt w:val="bullet"/>
      <w:lvlText w:val="•"/>
      <w:lvlJc w:val="left"/>
      <w:pPr>
        <w:ind w:left="6551" w:hanging="400"/>
      </w:pPr>
      <w:rPr>
        <w:rFonts w:hint="default"/>
      </w:rPr>
    </w:lvl>
    <w:lvl w:ilvl="6">
      <w:numFmt w:val="bullet"/>
      <w:lvlText w:val="•"/>
      <w:lvlJc w:val="left"/>
      <w:pPr>
        <w:ind w:left="7457" w:hanging="400"/>
      </w:pPr>
      <w:rPr>
        <w:rFonts w:hint="default"/>
      </w:rPr>
    </w:lvl>
    <w:lvl w:ilvl="7">
      <w:numFmt w:val="bullet"/>
      <w:lvlText w:val="•"/>
      <w:lvlJc w:val="left"/>
      <w:pPr>
        <w:ind w:left="8362" w:hanging="400"/>
      </w:pPr>
      <w:rPr>
        <w:rFonts w:hint="default"/>
      </w:rPr>
    </w:lvl>
    <w:lvl w:ilvl="8">
      <w:numFmt w:val="bullet"/>
      <w:lvlText w:val="•"/>
      <w:lvlJc w:val="left"/>
      <w:pPr>
        <w:ind w:left="9268" w:hanging="400"/>
      </w:pPr>
      <w:rPr>
        <w:rFonts w:hint="default"/>
      </w:rPr>
    </w:lvl>
  </w:abstractNum>
  <w:abstractNum w:abstractNumId="8" w15:restartNumberingAfterBreak="0">
    <w:nsid w:val="7D4B6B5B"/>
    <w:multiLevelType w:val="multilevel"/>
    <w:tmpl w:val="CB587CC6"/>
    <w:lvl w:ilvl="0">
      <w:start w:val="1"/>
      <w:numFmt w:val="decimal"/>
      <w:lvlText w:val="%1"/>
      <w:lvlJc w:val="left"/>
      <w:pPr>
        <w:ind w:left="3017" w:hanging="317"/>
        <w:jc w:val="left"/>
      </w:pPr>
      <w:rPr>
        <w:rFonts w:ascii="Times New Roman" w:eastAsia="Times New Roman" w:hAnsi="Times New Roman" w:cs="Times New Roman" w:hint="default"/>
        <w:b/>
        <w:bCs/>
        <w:w w:val="100"/>
        <w:sz w:val="20"/>
        <w:szCs w:val="20"/>
      </w:rPr>
    </w:lvl>
    <w:lvl w:ilvl="1">
      <w:start w:val="1"/>
      <w:numFmt w:val="decimal"/>
      <w:lvlText w:val="%1.%2"/>
      <w:lvlJc w:val="left"/>
      <w:pPr>
        <w:ind w:left="3584" w:hanging="568"/>
        <w:jc w:val="left"/>
      </w:pPr>
      <w:rPr>
        <w:rFonts w:ascii="Times New Roman" w:eastAsia="Times New Roman" w:hAnsi="Times New Roman" w:cs="Times New Roman" w:hint="default"/>
        <w:spacing w:val="-1"/>
        <w:w w:val="100"/>
        <w:sz w:val="20"/>
        <w:szCs w:val="20"/>
      </w:rPr>
    </w:lvl>
    <w:lvl w:ilvl="2">
      <w:start w:val="1"/>
      <w:numFmt w:val="decimal"/>
      <w:lvlText w:val="%3"/>
      <w:lvlJc w:val="left"/>
      <w:pPr>
        <w:ind w:left="3712" w:hanging="251"/>
        <w:jc w:val="left"/>
      </w:pPr>
      <w:rPr>
        <w:rFonts w:ascii="Times New Roman" w:eastAsia="Times New Roman" w:hAnsi="Times New Roman" w:cs="Times New Roman" w:hint="default"/>
        <w:b/>
        <w:bCs/>
        <w:w w:val="100"/>
        <w:sz w:val="20"/>
        <w:szCs w:val="20"/>
      </w:rPr>
    </w:lvl>
    <w:lvl w:ilvl="3">
      <w:start w:val="1"/>
      <w:numFmt w:val="decimal"/>
      <w:lvlText w:val="%3.%4"/>
      <w:lvlJc w:val="left"/>
      <w:pPr>
        <w:ind w:left="4733" w:hanging="400"/>
        <w:jc w:val="right"/>
      </w:pPr>
      <w:rPr>
        <w:rFonts w:ascii="Times New Roman" w:eastAsia="Times New Roman" w:hAnsi="Times New Roman" w:cs="Times New Roman" w:hint="default"/>
        <w:b/>
        <w:bCs/>
        <w:spacing w:val="-1"/>
        <w:w w:val="100"/>
        <w:sz w:val="20"/>
        <w:szCs w:val="20"/>
      </w:rPr>
    </w:lvl>
    <w:lvl w:ilvl="4">
      <w:numFmt w:val="bullet"/>
      <w:lvlText w:val="•"/>
      <w:lvlJc w:val="left"/>
      <w:pPr>
        <w:ind w:left="5645" w:hanging="400"/>
      </w:pPr>
      <w:rPr>
        <w:rFonts w:hint="default"/>
      </w:rPr>
    </w:lvl>
    <w:lvl w:ilvl="5">
      <w:numFmt w:val="bullet"/>
      <w:lvlText w:val="•"/>
      <w:lvlJc w:val="left"/>
      <w:pPr>
        <w:ind w:left="6551" w:hanging="400"/>
      </w:pPr>
      <w:rPr>
        <w:rFonts w:hint="default"/>
      </w:rPr>
    </w:lvl>
    <w:lvl w:ilvl="6">
      <w:numFmt w:val="bullet"/>
      <w:lvlText w:val="•"/>
      <w:lvlJc w:val="left"/>
      <w:pPr>
        <w:ind w:left="7457" w:hanging="400"/>
      </w:pPr>
      <w:rPr>
        <w:rFonts w:hint="default"/>
      </w:rPr>
    </w:lvl>
    <w:lvl w:ilvl="7">
      <w:numFmt w:val="bullet"/>
      <w:lvlText w:val="•"/>
      <w:lvlJc w:val="left"/>
      <w:pPr>
        <w:ind w:left="8362" w:hanging="400"/>
      </w:pPr>
      <w:rPr>
        <w:rFonts w:hint="default"/>
      </w:rPr>
    </w:lvl>
    <w:lvl w:ilvl="8">
      <w:numFmt w:val="bullet"/>
      <w:lvlText w:val="•"/>
      <w:lvlJc w:val="left"/>
      <w:pPr>
        <w:ind w:left="9268" w:hanging="400"/>
      </w:pPr>
      <w:rPr>
        <w:rFonts w:hint="default"/>
      </w:r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978"/>
    <w:rsid w:val="0003261F"/>
    <w:rsid w:val="00037867"/>
    <w:rsid w:val="0011221A"/>
    <w:rsid w:val="00121DD1"/>
    <w:rsid w:val="00123DCD"/>
    <w:rsid w:val="00137E21"/>
    <w:rsid w:val="001650A2"/>
    <w:rsid w:val="00193E45"/>
    <w:rsid w:val="00244D95"/>
    <w:rsid w:val="00550DF7"/>
    <w:rsid w:val="005F0361"/>
    <w:rsid w:val="0064335E"/>
    <w:rsid w:val="006538AD"/>
    <w:rsid w:val="00720A0A"/>
    <w:rsid w:val="00724D4E"/>
    <w:rsid w:val="008C1379"/>
    <w:rsid w:val="008D3FCF"/>
    <w:rsid w:val="009B5959"/>
    <w:rsid w:val="009E4E9E"/>
    <w:rsid w:val="00AF36BD"/>
    <w:rsid w:val="00B27D75"/>
    <w:rsid w:val="00BC0A45"/>
    <w:rsid w:val="00E0788E"/>
    <w:rsid w:val="00E75EC0"/>
    <w:rsid w:val="00F57D5F"/>
    <w:rsid w:val="00F61B6C"/>
    <w:rsid w:val="00FA378B"/>
    <w:rsid w:val="00FB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75AC"/>
  <w15:chartTrackingRefBased/>
  <w15:docId w15:val="{8498CBAE-05A8-4E2E-88C5-DBD67069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D4E"/>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6538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724D4E"/>
    <w:pPr>
      <w:ind w:left="181"/>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D4E"/>
    <w:rPr>
      <w:rFonts w:ascii="Times New Roman" w:eastAsia="Times New Roman" w:hAnsi="Times New Roman" w:cs="Times New Roman"/>
      <w:b/>
      <w:bCs/>
      <w:sz w:val="20"/>
      <w:szCs w:val="20"/>
      <w:lang w:val="en-US"/>
    </w:rPr>
  </w:style>
  <w:style w:type="paragraph" w:styleId="a3">
    <w:name w:val="Body Text"/>
    <w:basedOn w:val="a"/>
    <w:link w:val="a4"/>
    <w:uiPriority w:val="1"/>
    <w:qFormat/>
    <w:rsid w:val="00724D4E"/>
    <w:pPr>
      <w:ind w:left="187"/>
    </w:pPr>
    <w:rPr>
      <w:sz w:val="20"/>
      <w:szCs w:val="20"/>
    </w:rPr>
  </w:style>
  <w:style w:type="character" w:customStyle="1" w:styleId="a4">
    <w:name w:val="Основной текст Знак"/>
    <w:basedOn w:val="a0"/>
    <w:link w:val="a3"/>
    <w:uiPriority w:val="1"/>
    <w:rsid w:val="00724D4E"/>
    <w:rPr>
      <w:rFonts w:ascii="Times New Roman" w:eastAsia="Times New Roman" w:hAnsi="Times New Roman" w:cs="Times New Roman"/>
      <w:sz w:val="20"/>
      <w:szCs w:val="20"/>
      <w:lang w:val="en-US"/>
    </w:rPr>
  </w:style>
  <w:style w:type="paragraph" w:styleId="a5">
    <w:name w:val="List Paragraph"/>
    <w:basedOn w:val="a"/>
    <w:uiPriority w:val="1"/>
    <w:qFormat/>
    <w:rsid w:val="00724D4E"/>
    <w:pPr>
      <w:ind w:left="187" w:firstLine="424"/>
    </w:pPr>
  </w:style>
  <w:style w:type="character" w:styleId="a6">
    <w:name w:val="Hyperlink"/>
    <w:basedOn w:val="a0"/>
    <w:uiPriority w:val="99"/>
    <w:unhideWhenUsed/>
    <w:rsid w:val="00F61B6C"/>
    <w:rPr>
      <w:color w:val="0563C1" w:themeColor="hyperlink"/>
      <w:u w:val="single"/>
    </w:rPr>
  </w:style>
  <w:style w:type="character" w:customStyle="1" w:styleId="11">
    <w:name w:val="Неразрешенное упоминание1"/>
    <w:basedOn w:val="a0"/>
    <w:uiPriority w:val="99"/>
    <w:semiHidden/>
    <w:unhideWhenUsed/>
    <w:rsid w:val="00F61B6C"/>
    <w:rPr>
      <w:color w:val="605E5C"/>
      <w:shd w:val="clear" w:color="auto" w:fill="E1DFDD"/>
    </w:rPr>
  </w:style>
  <w:style w:type="table" w:customStyle="1" w:styleId="TableNormal">
    <w:name w:val="Table Normal"/>
    <w:uiPriority w:val="2"/>
    <w:semiHidden/>
    <w:unhideWhenUsed/>
    <w:qFormat/>
    <w:rsid w:val="00244D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4D95"/>
  </w:style>
  <w:style w:type="character" w:customStyle="1" w:styleId="10">
    <w:name w:val="Заголовок 1 Знак"/>
    <w:basedOn w:val="a0"/>
    <w:link w:val="1"/>
    <w:uiPriority w:val="9"/>
    <w:rsid w:val="006538A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danilov.37@b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2020-09-13T14:37:00Z</dcterms:created>
  <dcterms:modified xsi:type="dcterms:W3CDTF">2020-09-13T14:38:00Z</dcterms:modified>
</cp:coreProperties>
</file>